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C3" w:rsidRP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Санкт-Петербургское государственное бюджетное</w:t>
      </w:r>
    </w:p>
    <w:p w:rsid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рофессиональное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образовательное учреждение</w:t>
      </w:r>
    </w:p>
    <w:p w:rsid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«Колледж «Звёздный»</w:t>
      </w:r>
    </w:p>
    <w:p w:rsid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СПб ГБПОУ «Колледж «Звёздный»</w:t>
      </w:r>
    </w:p>
    <w:p w:rsid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944"/>
      </w:tblGrid>
      <w:tr w:rsidR="005527C3" w:rsidTr="00F92392">
        <w:tc>
          <w:tcPr>
            <w:tcW w:w="5341" w:type="dxa"/>
          </w:tcPr>
          <w:p w:rsidR="005527C3" w:rsidRDefault="005527C3" w:rsidP="005527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5527C3" w:rsidRDefault="005527C3" w:rsidP="00F9239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527C3" w:rsidRDefault="005527C3" w:rsidP="00F9239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СПб ГБПОУ «Колледж «Звёздный»</w:t>
            </w:r>
          </w:p>
          <w:p w:rsidR="005527C3" w:rsidRDefault="00F92392" w:rsidP="00F9239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552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Р.А. Пантелеенко</w:t>
            </w:r>
          </w:p>
          <w:p w:rsidR="005527C3" w:rsidRDefault="005527C3" w:rsidP="00F9239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«__» __</w:t>
            </w:r>
            <w:r w:rsidR="00F92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20__</w:t>
            </w:r>
            <w:r w:rsidR="00F92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527C3" w:rsidRP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392" w:rsidRDefault="005527C3" w:rsidP="00811B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ПОЛОЖЕНИЕ </w:t>
      </w:r>
    </w:p>
    <w:p w:rsidR="00BC1524" w:rsidRDefault="005527C3" w:rsidP="00811B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методическо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семинар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-практикум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811B06" w:rsidRDefault="00BC1524" w:rsidP="00811B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>обучения в условиях реализации ФГОС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11B06" w:rsidRPr="005527C3" w:rsidRDefault="00811B06" w:rsidP="00811B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Санкт-Петербургско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</w:p>
    <w:p w:rsidR="00811B06" w:rsidRDefault="00811B06" w:rsidP="00811B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рофессионально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</w:t>
      </w:r>
    </w:p>
    <w:p w:rsidR="00811B06" w:rsidRDefault="00811B06" w:rsidP="00811B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«Колледж «Звёздный»</w:t>
      </w:r>
    </w:p>
    <w:p w:rsidR="005527C3" w:rsidRDefault="005527C3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B06" w:rsidRPr="005527C3" w:rsidRDefault="00811B06" w:rsidP="005527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7C3" w:rsidRPr="00811B06" w:rsidRDefault="005527C3" w:rsidP="005527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B06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11B06" w:rsidRDefault="005527C3" w:rsidP="00E10E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1.1.Настоящее положение определяет цели, задачи, порядок проведения методического </w:t>
      </w:r>
      <w:r w:rsidR="00811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семинара-практикума</w:t>
      </w:r>
      <w:r w:rsidR="00811B06">
        <w:rPr>
          <w:rFonts w:ascii="Times New Roman" w:hAnsi="Times New Roman" w:cs="Times New Roman"/>
          <w:sz w:val="28"/>
          <w:szCs w:val="28"/>
          <w:lang w:eastAsia="ru-RU"/>
        </w:rPr>
        <w:t xml:space="preserve"> СПб ГБПОУ «Колледж «Звёздный»</w:t>
      </w:r>
      <w:r w:rsidR="00BC15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7C3" w:rsidRDefault="005527C3" w:rsidP="00E10E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1.2.Методический </w:t>
      </w:r>
      <w:r w:rsidR="00811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семинар-практикум</w:t>
      </w:r>
      <w:r w:rsidR="00811B06">
        <w:rPr>
          <w:rFonts w:ascii="Times New Roman" w:hAnsi="Times New Roman" w:cs="Times New Roman"/>
          <w:sz w:val="28"/>
          <w:szCs w:val="28"/>
          <w:lang w:eastAsia="ru-RU"/>
        </w:rPr>
        <w:t xml:space="preserve"> – од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на из форм  </w:t>
      </w:r>
      <w:r w:rsidR="00BC1524">
        <w:rPr>
          <w:rFonts w:ascii="Times New Roman" w:hAnsi="Times New Roman" w:cs="Times New Roman"/>
          <w:sz w:val="28"/>
          <w:szCs w:val="28"/>
          <w:lang w:eastAsia="ru-RU"/>
        </w:rPr>
        <w:t>учебно-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методической работы</w:t>
      </w:r>
      <w:r w:rsidR="00BC1524">
        <w:rPr>
          <w:rFonts w:ascii="Times New Roman" w:hAnsi="Times New Roman" w:cs="Times New Roman"/>
          <w:sz w:val="28"/>
          <w:szCs w:val="28"/>
          <w:lang w:eastAsia="ru-RU"/>
        </w:rPr>
        <w:t>, направленной на повышение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 компетентности </w:t>
      </w:r>
      <w:r w:rsidR="00BC1524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преподавателей, мастеров производственного обучения, педагогов дополнительного образования 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СП «Отделение дополнительного образования» </w:t>
      </w:r>
      <w:r w:rsidR="00BC1524">
        <w:rPr>
          <w:rFonts w:ascii="Times New Roman" w:hAnsi="Times New Roman" w:cs="Times New Roman"/>
          <w:sz w:val="28"/>
          <w:szCs w:val="28"/>
          <w:lang w:eastAsia="ru-RU"/>
        </w:rPr>
        <w:t>«Колледжа «Звёздный»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524" w:rsidRPr="005527C3" w:rsidRDefault="00BC152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524" w:rsidRDefault="005527C3" w:rsidP="005527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524">
        <w:rPr>
          <w:rFonts w:ascii="Times New Roman" w:hAnsi="Times New Roman" w:cs="Times New Roman"/>
          <w:b/>
          <w:sz w:val="28"/>
          <w:szCs w:val="28"/>
          <w:lang w:eastAsia="ru-RU"/>
        </w:rPr>
        <w:t>2. Цели и задачи методического семинар</w:t>
      </w:r>
      <w:r w:rsidR="00BC152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BC1524">
        <w:rPr>
          <w:rFonts w:ascii="Times New Roman" w:hAnsi="Times New Roman" w:cs="Times New Roman"/>
          <w:b/>
          <w:sz w:val="28"/>
          <w:szCs w:val="28"/>
          <w:lang w:eastAsia="ru-RU"/>
        </w:rPr>
        <w:t>-практикума</w:t>
      </w:r>
    </w:p>
    <w:p w:rsidR="005527C3" w:rsidRPr="005527C3" w:rsidRDefault="005527C3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2.1.Цель:</w:t>
      </w:r>
    </w:p>
    <w:p w:rsidR="00FD6574" w:rsidRDefault="00FD657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осмысление необходимости и возможности применения современных технологий как показателя педагогической компетентности современного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92392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едагогического 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27C3" w:rsidRPr="005527C3" w:rsidRDefault="005527C3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2.2.Задачи:</w:t>
      </w:r>
    </w:p>
    <w:p w:rsidR="005527C3" w:rsidRPr="005527C3" w:rsidRDefault="00BC152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ознакомление пе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дагогических работников 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 с новыми достижениями педагогической, психологической науки и практики, новыми нормативно-правовыми документами, регламентирующими деятельность образовательных учреждений Российской Федерации;</w:t>
      </w:r>
    </w:p>
    <w:p w:rsidR="005527C3" w:rsidRPr="005527C3" w:rsidRDefault="00BC152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творческой активности  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392" w:rsidRPr="005527C3">
        <w:rPr>
          <w:rFonts w:ascii="Times New Roman" w:hAnsi="Times New Roman" w:cs="Times New Roman"/>
          <w:sz w:val="28"/>
          <w:szCs w:val="28"/>
          <w:lang w:eastAsia="ru-RU"/>
        </w:rPr>
        <w:t>пе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дагогических работников </w:t>
      </w:r>
      <w:r w:rsidR="00F92392" w:rsidRPr="005527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 по обновлению содержания образования, освоению и внедрению современных педагогических технологий в образовательный процесс;</w:t>
      </w:r>
    </w:p>
    <w:p w:rsidR="005527C3" w:rsidRPr="005527C3" w:rsidRDefault="00BC152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демонстрация  практического применения форм, методов, технологий обучения и вос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 по разрабатываемой теме.</w:t>
      </w:r>
    </w:p>
    <w:p w:rsidR="005527C3" w:rsidRPr="00FD6574" w:rsidRDefault="005527C3" w:rsidP="005527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574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Организаторы и уча</w:t>
      </w:r>
      <w:r w:rsidR="00FD6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стники  методического </w:t>
      </w:r>
      <w:r w:rsidRPr="00FD6574">
        <w:rPr>
          <w:rFonts w:ascii="Times New Roman" w:hAnsi="Times New Roman" w:cs="Times New Roman"/>
          <w:b/>
          <w:sz w:val="28"/>
          <w:szCs w:val="28"/>
          <w:lang w:eastAsia="ru-RU"/>
        </w:rPr>
        <w:t>семинара-практикума</w:t>
      </w:r>
    </w:p>
    <w:p w:rsidR="005527C3" w:rsidRPr="005527C3" w:rsidRDefault="00FD657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3.1.Организатором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семинара-практикума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является методическая служба «Колледжа «Звёздный» (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-методической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методист)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7C3" w:rsidRPr="005527C3" w:rsidRDefault="005527C3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3.2. Участниками методического </w:t>
      </w:r>
      <w:r w:rsidR="00FD6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семинара-практикума</w:t>
      </w:r>
      <w:r w:rsidR="00FD6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являются </w:t>
      </w:r>
      <w:r w:rsidR="00FD6574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преподаватели, мастера производственного обучения, педаго</w:t>
      </w:r>
      <w:r w:rsidR="00E10ED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D6574">
        <w:rPr>
          <w:rFonts w:ascii="Times New Roman" w:hAnsi="Times New Roman" w:cs="Times New Roman"/>
          <w:sz w:val="28"/>
          <w:szCs w:val="28"/>
          <w:lang w:eastAsia="ru-RU"/>
        </w:rPr>
        <w:t xml:space="preserve">и дополнительного образования 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СП «Отделение дополнительного образования» </w:t>
      </w:r>
      <w:r w:rsidR="00FD6574">
        <w:rPr>
          <w:rFonts w:ascii="Times New Roman" w:hAnsi="Times New Roman" w:cs="Times New Roman"/>
          <w:sz w:val="28"/>
          <w:szCs w:val="28"/>
          <w:lang w:eastAsia="ru-RU"/>
        </w:rPr>
        <w:t>«Колледжа «Звёздный».</w:t>
      </w:r>
    </w:p>
    <w:p w:rsidR="005527C3" w:rsidRPr="00FD6574" w:rsidRDefault="005527C3" w:rsidP="005527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4.Организация и порядок проведения методического </w:t>
      </w:r>
      <w:r w:rsidR="00FD6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574">
        <w:rPr>
          <w:rFonts w:ascii="Times New Roman" w:hAnsi="Times New Roman" w:cs="Times New Roman"/>
          <w:b/>
          <w:sz w:val="28"/>
          <w:szCs w:val="28"/>
          <w:lang w:eastAsia="ru-RU"/>
        </w:rPr>
        <w:t>семинара-практикума</w:t>
      </w:r>
      <w:r w:rsidR="00FD6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27C3" w:rsidRPr="00E10ED8" w:rsidRDefault="005527C3" w:rsidP="00790F3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4.1. Методический 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F39">
        <w:rPr>
          <w:rFonts w:ascii="Times New Roman" w:hAnsi="Times New Roman" w:cs="Times New Roman"/>
          <w:sz w:val="28"/>
          <w:szCs w:val="28"/>
          <w:lang w:eastAsia="ru-RU"/>
        </w:rPr>
        <w:t>семинар-практикум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 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один раз в 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E10ED8"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четвертый 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>вторник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FD6574" w:rsidRPr="00790F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 xml:space="preserve"> В 201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>20 учебном году семинар-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>практикум состоится 2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F92392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27C3" w:rsidRPr="005527C3" w:rsidRDefault="005527C3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Содержание методического семинара-практикума</w:t>
      </w:r>
      <w:r w:rsidR="00FD65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F39" w:rsidRPr="005527C3">
        <w:rPr>
          <w:rFonts w:ascii="Times New Roman" w:hAnsi="Times New Roman" w:cs="Times New Roman"/>
          <w:sz w:val="28"/>
          <w:szCs w:val="28"/>
          <w:lang w:eastAsia="ru-RU"/>
        </w:rPr>
        <w:t>включа</w:t>
      </w:r>
      <w:r w:rsidR="00790F39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="00790F39" w:rsidRPr="005527C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себя:</w:t>
      </w:r>
    </w:p>
    <w:p w:rsidR="005527C3" w:rsidRPr="005527C3" w:rsidRDefault="00FD6574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17D9">
        <w:rPr>
          <w:rFonts w:ascii="Times New Roman" w:hAnsi="Times New Roman" w:cs="Times New Roman"/>
          <w:sz w:val="28"/>
          <w:szCs w:val="28"/>
          <w:lang w:eastAsia="ru-RU"/>
        </w:rPr>
        <w:t>теоретическую часть (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выступления по теме семинара);</w:t>
      </w:r>
    </w:p>
    <w:p w:rsidR="005527C3" w:rsidRPr="005527C3" w:rsidRDefault="004E17D9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практическую часть (в форме 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кругл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, делов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ы и т. д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5527C3" w:rsidRPr="005527C3" w:rsidRDefault="004E17D9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подведение итогов (в форме рефлексии, обмена мнениями).</w:t>
      </w:r>
    </w:p>
    <w:p w:rsidR="005527C3" w:rsidRDefault="004E17D9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. Ответственными за организацию и проведение методического семинара-практикума являются заместитель директора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-методической работе,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методист</w:t>
      </w:r>
      <w:r w:rsidR="005527C3" w:rsidRPr="005527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4316" w:rsidRPr="00A94316" w:rsidRDefault="00E10ED8" w:rsidP="005527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94316">
        <w:rPr>
          <w:rFonts w:ascii="Times New Roman" w:hAnsi="Times New Roman" w:cs="Times New Roman"/>
          <w:sz w:val="28"/>
          <w:szCs w:val="28"/>
        </w:rPr>
        <w:t xml:space="preserve">. Все доклады публикуются  на официальном сайте </w:t>
      </w:r>
      <w:r w:rsidR="00A94316">
        <w:rPr>
          <w:rFonts w:ascii="Times New Roman" w:hAnsi="Times New Roman" w:cs="Times New Roman"/>
          <w:sz w:val="28"/>
          <w:szCs w:val="28"/>
          <w:lang w:eastAsia="ru-RU"/>
        </w:rPr>
        <w:t>«Колледжа «Звёздный» в разделе «Учебно-методическая работа».</w:t>
      </w:r>
    </w:p>
    <w:p w:rsidR="008352B0" w:rsidRDefault="00A94316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8429A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79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90F39" w:rsidRPr="00790F39">
        <w:rPr>
          <w:rFonts w:ascii="Times New Roman" w:hAnsi="Times New Roman" w:cs="Times New Roman"/>
          <w:sz w:val="28"/>
          <w:szCs w:val="28"/>
        </w:rPr>
        <w:t xml:space="preserve"> </w:t>
      </w:r>
      <w:r w:rsidR="008352B0" w:rsidRPr="00790F39">
        <w:rPr>
          <w:rFonts w:ascii="Times New Roman" w:hAnsi="Times New Roman" w:cs="Times New Roman"/>
          <w:sz w:val="28"/>
          <w:szCs w:val="28"/>
        </w:rPr>
        <w:t xml:space="preserve"> Заявки на участие в Семинаре (приложение 1) и материалы для размещения на официальном сайте </w:t>
      </w:r>
      <w:r w:rsidR="00790F39" w:rsidRPr="00790F3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A3314">
        <w:rPr>
          <w:rFonts w:ascii="Times New Roman" w:hAnsi="Times New Roman" w:cs="Times New Roman"/>
          <w:sz w:val="28"/>
          <w:szCs w:val="28"/>
        </w:rPr>
        <w:t xml:space="preserve">до </w:t>
      </w:r>
      <w:r w:rsidR="00F92392">
        <w:rPr>
          <w:rFonts w:ascii="Times New Roman" w:hAnsi="Times New Roman" w:cs="Times New Roman"/>
          <w:sz w:val="28"/>
          <w:szCs w:val="28"/>
        </w:rPr>
        <w:t>18</w:t>
      </w:r>
      <w:r w:rsidR="00790F39">
        <w:rPr>
          <w:rFonts w:ascii="Times New Roman" w:hAnsi="Times New Roman" w:cs="Times New Roman"/>
          <w:sz w:val="28"/>
          <w:szCs w:val="28"/>
        </w:rPr>
        <w:t xml:space="preserve"> февраля (</w:t>
      </w:r>
      <w:r w:rsidR="00F92392">
        <w:rPr>
          <w:rFonts w:ascii="Times New Roman" w:hAnsi="Times New Roman" w:cs="Times New Roman"/>
          <w:sz w:val="28"/>
          <w:szCs w:val="28"/>
        </w:rPr>
        <w:t xml:space="preserve">включительно) </w:t>
      </w:r>
      <w:r w:rsidR="008352B0" w:rsidRPr="00790F39">
        <w:rPr>
          <w:rFonts w:ascii="Times New Roman" w:hAnsi="Times New Roman" w:cs="Times New Roman"/>
          <w:sz w:val="28"/>
          <w:szCs w:val="28"/>
        </w:rPr>
        <w:t xml:space="preserve"> на е-mail: </w:t>
      </w:r>
      <w:r w:rsidR="00790F39">
        <w:rPr>
          <w:rFonts w:ascii="Times New Roman" w:hAnsi="Times New Roman" w:cs="Times New Roman"/>
          <w:sz w:val="28"/>
          <w:szCs w:val="28"/>
          <w:lang w:val="en-US"/>
        </w:rPr>
        <w:t>fma</w:t>
      </w:r>
      <w:r w:rsidR="00790F39" w:rsidRPr="00790F39">
        <w:rPr>
          <w:rFonts w:ascii="Times New Roman" w:hAnsi="Times New Roman" w:cs="Times New Roman"/>
          <w:sz w:val="28"/>
          <w:szCs w:val="28"/>
        </w:rPr>
        <w:t>0909</w:t>
      </w:r>
      <w:r w:rsidR="00790F39">
        <w:rPr>
          <w:rFonts w:ascii="Times New Roman" w:hAnsi="Times New Roman" w:cs="Times New Roman"/>
          <w:sz w:val="28"/>
          <w:szCs w:val="28"/>
        </w:rPr>
        <w:t>@mail.ru</w:t>
      </w:r>
      <w:r w:rsidR="008352B0" w:rsidRPr="00790F39">
        <w:rPr>
          <w:rFonts w:ascii="Times New Roman" w:hAnsi="Times New Roman" w:cs="Times New Roman"/>
          <w:sz w:val="28"/>
          <w:szCs w:val="28"/>
        </w:rPr>
        <w:t xml:space="preserve">. К размещению допускаются материалы, отвечающие установленным требованиям (приложение 2). </w:t>
      </w:r>
    </w:p>
    <w:p w:rsidR="00790F39" w:rsidRDefault="00790F39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29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служба Колледжа «Звёздный»</w:t>
      </w:r>
      <w:r w:rsidR="008352B0" w:rsidRPr="00790F39">
        <w:rPr>
          <w:rFonts w:ascii="Times New Roman" w:hAnsi="Times New Roman" w:cs="Times New Roman"/>
          <w:sz w:val="28"/>
          <w:szCs w:val="28"/>
        </w:rPr>
        <w:t xml:space="preserve"> осуществляет подготовительную, организационную и методическую работу, взаимодейс</w:t>
      </w:r>
      <w:r>
        <w:rPr>
          <w:rFonts w:ascii="Times New Roman" w:hAnsi="Times New Roman" w:cs="Times New Roman"/>
          <w:sz w:val="28"/>
          <w:szCs w:val="28"/>
        </w:rPr>
        <w:t>твие с заинтересованными лицами</w:t>
      </w:r>
      <w:r w:rsidR="008352B0" w:rsidRPr="00790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2B0" w:rsidRDefault="008352B0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0F39">
        <w:rPr>
          <w:rFonts w:ascii="Times New Roman" w:hAnsi="Times New Roman" w:cs="Times New Roman"/>
          <w:sz w:val="28"/>
          <w:szCs w:val="28"/>
        </w:rPr>
        <w:t>Координаты</w:t>
      </w:r>
      <w:r w:rsidR="00FA3314">
        <w:rPr>
          <w:rFonts w:ascii="Times New Roman" w:hAnsi="Times New Roman" w:cs="Times New Roman"/>
          <w:sz w:val="28"/>
          <w:szCs w:val="28"/>
        </w:rPr>
        <w:t xml:space="preserve"> методической службы:</w:t>
      </w:r>
    </w:p>
    <w:p w:rsidR="00790F39" w:rsidRDefault="00790F39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Марина Александровна – заместитель директора по УМР  (8-911-148-59-03)</w:t>
      </w:r>
    </w:p>
    <w:p w:rsidR="00790F39" w:rsidRDefault="00790F39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Фатьянова Елена Алексеевна – методист (8-911-198-85-05).</w:t>
      </w:r>
    </w:p>
    <w:p w:rsidR="00790F39" w:rsidRDefault="00790F39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0F39" w:rsidRPr="00790F39" w:rsidRDefault="00790F39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52B0" w:rsidRDefault="008352B0" w:rsidP="005527C3">
      <w:pPr>
        <w:pStyle w:val="a5"/>
        <w:jc w:val="both"/>
      </w:pPr>
    </w:p>
    <w:p w:rsidR="008352B0" w:rsidRDefault="008352B0" w:rsidP="005527C3">
      <w:pPr>
        <w:pStyle w:val="a5"/>
        <w:jc w:val="both"/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3314" w:rsidRPr="00FA3314" w:rsidRDefault="008352B0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33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FA3314" w:rsidRDefault="008352B0" w:rsidP="00FA33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A3314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FA3314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FA3314" w:rsidRDefault="00FA3314" w:rsidP="00FA33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методическо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  семинар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-практикум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FA3314" w:rsidRDefault="00FA3314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314" w:rsidRDefault="008352B0" w:rsidP="00FA33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331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FA331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A3314" w:rsidRPr="005527C3">
        <w:rPr>
          <w:rFonts w:ascii="Times New Roman" w:hAnsi="Times New Roman" w:cs="Times New Roman"/>
          <w:sz w:val="28"/>
          <w:szCs w:val="28"/>
          <w:lang w:eastAsia="ru-RU"/>
        </w:rPr>
        <w:t>методическо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FA3314" w:rsidRPr="005527C3">
        <w:rPr>
          <w:rFonts w:ascii="Times New Roman" w:hAnsi="Times New Roman" w:cs="Times New Roman"/>
          <w:sz w:val="28"/>
          <w:szCs w:val="28"/>
          <w:lang w:eastAsia="ru-RU"/>
        </w:rPr>
        <w:t>семинар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A3314" w:rsidRPr="005527C3">
        <w:rPr>
          <w:rFonts w:ascii="Times New Roman" w:hAnsi="Times New Roman" w:cs="Times New Roman"/>
          <w:sz w:val="28"/>
          <w:szCs w:val="28"/>
          <w:lang w:eastAsia="ru-RU"/>
        </w:rPr>
        <w:t>-практикум</w:t>
      </w:r>
      <w:r w:rsidR="00FA3314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F92392" w:rsidRDefault="00F92392" w:rsidP="00F9239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«Современные технологии обучения в условиях реализации ФГОС СПО»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3314" w:rsidRPr="005527C3" w:rsidRDefault="00FA3314" w:rsidP="00FA33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Санкт-Петербургско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</w:p>
    <w:p w:rsidR="00FA3314" w:rsidRDefault="00FA3314" w:rsidP="00FA33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рофессионально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</w:t>
      </w:r>
    </w:p>
    <w:p w:rsidR="00FA3314" w:rsidRDefault="00FA3314" w:rsidP="00FA33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«Колледж «Звёздный»</w:t>
      </w:r>
    </w:p>
    <w:p w:rsidR="00FA3314" w:rsidRDefault="00FA3314" w:rsidP="00FA33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98"/>
        <w:gridCol w:w="5447"/>
      </w:tblGrid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организация </w:t>
            </w: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Телефон/факс организации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P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>Е-mail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14" w:rsidTr="00FA3314">
        <w:tc>
          <w:tcPr>
            <w:tcW w:w="4219" w:type="dxa"/>
          </w:tcPr>
          <w:p w:rsidR="00FA3314" w:rsidRP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1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6463" w:type="dxa"/>
          </w:tcPr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314" w:rsidRDefault="00FA3314" w:rsidP="00FA3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3314" w:rsidRDefault="00FA3314" w:rsidP="00FA33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314" w:rsidRDefault="00FA3314" w:rsidP="00FA33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392" w:rsidRDefault="00F92392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3314" w:rsidRPr="00FA3314" w:rsidRDefault="00FA3314" w:rsidP="00FA331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A33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A33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3314" w:rsidRDefault="00FA3314" w:rsidP="00FA33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A3314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FA3314" w:rsidRDefault="00FA3314" w:rsidP="00FA33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  <w:lang w:eastAsia="ru-RU"/>
        </w:rPr>
        <w:t>методическо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  семинар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527C3">
        <w:rPr>
          <w:rFonts w:ascii="Times New Roman" w:hAnsi="Times New Roman" w:cs="Times New Roman"/>
          <w:sz w:val="28"/>
          <w:szCs w:val="28"/>
          <w:lang w:eastAsia="ru-RU"/>
        </w:rPr>
        <w:t>-практикум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FA3314" w:rsidRDefault="00FA3314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52B0" w:rsidRPr="00FA3314" w:rsidRDefault="008352B0" w:rsidP="00552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314" w:rsidRDefault="008352B0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31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A3314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 w:rsidRPr="00FA3314">
        <w:rPr>
          <w:rFonts w:ascii="Times New Roman" w:hAnsi="Times New Roman" w:cs="Times New Roman"/>
          <w:sz w:val="28"/>
          <w:szCs w:val="28"/>
        </w:rPr>
        <w:t>семинаре</w:t>
      </w:r>
      <w:r w:rsidR="00FA3314">
        <w:rPr>
          <w:rFonts w:ascii="Times New Roman" w:hAnsi="Times New Roman" w:cs="Times New Roman"/>
          <w:sz w:val="28"/>
          <w:szCs w:val="28"/>
        </w:rPr>
        <w:t>-практикуме</w:t>
      </w:r>
      <w:r w:rsidRPr="00FA3314">
        <w:rPr>
          <w:rFonts w:ascii="Times New Roman" w:hAnsi="Times New Roman" w:cs="Times New Roman"/>
          <w:sz w:val="28"/>
          <w:szCs w:val="28"/>
        </w:rPr>
        <w:t xml:space="preserve"> необходимо в срок</w:t>
      </w:r>
      <w:r w:rsidR="00FA3314">
        <w:rPr>
          <w:rFonts w:ascii="Times New Roman" w:hAnsi="Times New Roman" w:cs="Times New Roman"/>
          <w:sz w:val="28"/>
          <w:szCs w:val="28"/>
        </w:rPr>
        <w:t>,</w:t>
      </w:r>
      <w:r w:rsidRPr="00FA3314">
        <w:rPr>
          <w:rFonts w:ascii="Times New Roman" w:hAnsi="Times New Roman" w:cs="Times New Roman"/>
          <w:sz w:val="28"/>
          <w:szCs w:val="28"/>
        </w:rPr>
        <w:t xml:space="preserve"> </w:t>
      </w:r>
      <w:r w:rsidR="00FA3314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Pr="00FA3314">
        <w:rPr>
          <w:rFonts w:ascii="Times New Roman" w:hAnsi="Times New Roman" w:cs="Times New Roman"/>
          <w:sz w:val="28"/>
          <w:szCs w:val="28"/>
        </w:rPr>
        <w:t xml:space="preserve"> </w:t>
      </w:r>
      <w:r w:rsidR="00FA3314">
        <w:rPr>
          <w:rFonts w:ascii="Times New Roman" w:hAnsi="Times New Roman" w:cs="Times New Roman"/>
          <w:sz w:val="28"/>
          <w:szCs w:val="28"/>
        </w:rPr>
        <w:t xml:space="preserve">Положении, </w:t>
      </w:r>
      <w:r w:rsidRPr="00FA3314">
        <w:rPr>
          <w:rFonts w:ascii="Times New Roman" w:hAnsi="Times New Roman" w:cs="Times New Roman"/>
          <w:sz w:val="28"/>
          <w:szCs w:val="28"/>
        </w:rPr>
        <w:t>оформить и выслать по электронной почте:</w:t>
      </w:r>
    </w:p>
    <w:p w:rsidR="00FA3314" w:rsidRDefault="008352B0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314">
        <w:rPr>
          <w:rFonts w:ascii="Times New Roman" w:hAnsi="Times New Roman" w:cs="Times New Roman"/>
          <w:sz w:val="28"/>
          <w:szCs w:val="28"/>
        </w:rPr>
        <w:t xml:space="preserve"> 1. Заявку на участие в семинаре-практикуме. </w:t>
      </w:r>
    </w:p>
    <w:p w:rsidR="00FA3314" w:rsidRDefault="00FA3314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2. Материалы доклада. </w:t>
      </w:r>
    </w:p>
    <w:p w:rsidR="00651B1C" w:rsidRDefault="008352B0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314">
        <w:rPr>
          <w:rFonts w:ascii="Times New Roman" w:hAnsi="Times New Roman" w:cs="Times New Roman"/>
          <w:sz w:val="28"/>
          <w:szCs w:val="28"/>
        </w:rPr>
        <w:t xml:space="preserve">Доклад для размещения на официальном сайте </w:t>
      </w:r>
      <w:r w:rsidR="00651B1C">
        <w:rPr>
          <w:rFonts w:ascii="Times New Roman" w:hAnsi="Times New Roman" w:cs="Times New Roman"/>
          <w:sz w:val="28"/>
          <w:szCs w:val="28"/>
        </w:rPr>
        <w:t xml:space="preserve">СПб </w:t>
      </w:r>
      <w:r w:rsidRPr="00FA3314">
        <w:rPr>
          <w:rFonts w:ascii="Times New Roman" w:hAnsi="Times New Roman" w:cs="Times New Roman"/>
          <w:sz w:val="28"/>
          <w:szCs w:val="28"/>
        </w:rPr>
        <w:t>ГБОУ «</w:t>
      </w:r>
      <w:r w:rsidR="00651B1C">
        <w:rPr>
          <w:rFonts w:ascii="Times New Roman" w:hAnsi="Times New Roman" w:cs="Times New Roman"/>
          <w:sz w:val="28"/>
          <w:szCs w:val="28"/>
        </w:rPr>
        <w:t>Колледж «Звёздный</w:t>
      </w:r>
      <w:r w:rsidRPr="00FA3314">
        <w:rPr>
          <w:rFonts w:ascii="Times New Roman" w:hAnsi="Times New Roman" w:cs="Times New Roman"/>
          <w:sz w:val="28"/>
          <w:szCs w:val="28"/>
        </w:rPr>
        <w:t xml:space="preserve">» </w:t>
      </w:r>
      <w:r w:rsidR="00651B1C">
        <w:rPr>
          <w:rFonts w:ascii="Times New Roman" w:hAnsi="Times New Roman" w:cs="Times New Roman"/>
          <w:sz w:val="28"/>
          <w:szCs w:val="28"/>
        </w:rPr>
        <w:t xml:space="preserve"> </w:t>
      </w:r>
      <w:r w:rsidRPr="00FA3314">
        <w:rPr>
          <w:rFonts w:ascii="Times New Roman" w:hAnsi="Times New Roman" w:cs="Times New Roman"/>
          <w:sz w:val="28"/>
          <w:szCs w:val="28"/>
        </w:rPr>
        <w:t xml:space="preserve">в </w:t>
      </w:r>
      <w:r w:rsidR="00651B1C">
        <w:rPr>
          <w:rFonts w:ascii="Times New Roman" w:hAnsi="Times New Roman" w:cs="Times New Roman"/>
          <w:sz w:val="28"/>
          <w:szCs w:val="28"/>
        </w:rPr>
        <w:t xml:space="preserve">разделе  «Учебно-методическая работа» </w:t>
      </w:r>
      <w:r w:rsidRPr="00FA3314">
        <w:rPr>
          <w:rFonts w:ascii="Times New Roman" w:hAnsi="Times New Roman" w:cs="Times New Roman"/>
          <w:sz w:val="28"/>
          <w:szCs w:val="28"/>
        </w:rPr>
        <w:t xml:space="preserve"> оформляется по следующим правилам: </w:t>
      </w:r>
    </w:p>
    <w:p w:rsidR="00651B1C" w:rsidRDefault="00651B1C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8352B0" w:rsidRPr="00FA3314">
        <w:rPr>
          <w:rFonts w:ascii="Times New Roman" w:hAnsi="Times New Roman" w:cs="Times New Roman"/>
          <w:sz w:val="28"/>
          <w:szCs w:val="28"/>
        </w:rPr>
        <w:t>екст доклада должен быть выполнен на листах книжной ориентации формата А4. Объем доклада до 5 страниц. Формат текста: Microsoft Word, шрифт Times New Roman, размер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 пт, выравнивание по ширине. Межстрочный интервал одинарный. Поля: 20 мм со всех сторон. Отступ абзац – 10 мм. В тексте допускаются рисунк</w:t>
      </w:r>
      <w:r>
        <w:rPr>
          <w:rFonts w:ascii="Times New Roman" w:hAnsi="Times New Roman" w:cs="Times New Roman"/>
          <w:sz w:val="28"/>
          <w:szCs w:val="28"/>
        </w:rPr>
        <w:t>и, графики, таблицы;</w:t>
      </w:r>
    </w:p>
    <w:p w:rsidR="00651B1C" w:rsidRDefault="00651B1C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352B0" w:rsidRPr="00FA3314">
        <w:rPr>
          <w:rFonts w:ascii="Times New Roman" w:hAnsi="Times New Roman" w:cs="Times New Roman"/>
          <w:sz w:val="28"/>
          <w:szCs w:val="28"/>
        </w:rPr>
        <w:t>аименование файла должно содержать фамилию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B1C" w:rsidRDefault="00651B1C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опускается (и приветствуется) использование иллюстраций и презентаций в формате Power Point. </w:t>
      </w:r>
    </w:p>
    <w:p w:rsidR="00651B1C" w:rsidRDefault="00651B1C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азвание доклада печатается прописными буквами -12пт, полужирный. Ниже, через интервал, строчными буквами 12пт, фамилия и инициалы автора с указанием ученой степени и звания. На следующей строке полное название организации строчным курсивом 12пт и еще через интервал основной текст. Список использованных источников размещается в конце доклада, оформляется в соответствии с ГОСТ 7.1-2003, ГОСТ Р 7.05-2008. Количество источников в списке не должно превышать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2B0" w:rsidRPr="00FA3314" w:rsidRDefault="00651B1C" w:rsidP="00FA33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сылки указываются в тексте в квадратных скобках, </w:t>
      </w:r>
      <w:r w:rsidR="003E0C6B" w:rsidRPr="00FA3314">
        <w:rPr>
          <w:rFonts w:ascii="Times New Roman" w:hAnsi="Times New Roman" w:cs="Times New Roman"/>
          <w:sz w:val="28"/>
          <w:szCs w:val="28"/>
        </w:rPr>
        <w:t>например,</w:t>
      </w:r>
      <w:r w:rsidR="008352B0" w:rsidRPr="00FA3314">
        <w:rPr>
          <w:rFonts w:ascii="Times New Roman" w:hAnsi="Times New Roman" w:cs="Times New Roman"/>
          <w:sz w:val="28"/>
          <w:szCs w:val="28"/>
        </w:rPr>
        <w:t xml:space="preserve"> [1]. </w:t>
      </w:r>
    </w:p>
    <w:sectPr w:rsidR="008352B0" w:rsidRPr="00FA3314" w:rsidSect="00F9239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23" w:rsidRDefault="004B5E23" w:rsidP="00F92392">
      <w:pPr>
        <w:spacing w:after="0" w:line="240" w:lineRule="auto"/>
      </w:pPr>
      <w:r>
        <w:separator/>
      </w:r>
    </w:p>
  </w:endnote>
  <w:endnote w:type="continuationSeparator" w:id="0">
    <w:p w:rsidR="004B5E23" w:rsidRDefault="004B5E23" w:rsidP="00F9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02695"/>
      <w:docPartObj>
        <w:docPartGallery w:val="Page Numbers (Bottom of Page)"/>
        <w:docPartUnique/>
      </w:docPartObj>
    </w:sdtPr>
    <w:sdtContent>
      <w:p w:rsidR="00F92392" w:rsidRDefault="00F923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2392" w:rsidRDefault="00F923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23" w:rsidRDefault="004B5E23" w:rsidP="00F92392">
      <w:pPr>
        <w:spacing w:after="0" w:line="240" w:lineRule="auto"/>
      </w:pPr>
      <w:r>
        <w:separator/>
      </w:r>
    </w:p>
  </w:footnote>
  <w:footnote w:type="continuationSeparator" w:id="0">
    <w:p w:rsidR="004B5E23" w:rsidRDefault="004B5E23" w:rsidP="00F9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76"/>
    <w:rsid w:val="00062E76"/>
    <w:rsid w:val="00217CCC"/>
    <w:rsid w:val="003E0C6B"/>
    <w:rsid w:val="004B5E23"/>
    <w:rsid w:val="004E17D9"/>
    <w:rsid w:val="004F6062"/>
    <w:rsid w:val="005527C3"/>
    <w:rsid w:val="00651B1C"/>
    <w:rsid w:val="00790F39"/>
    <w:rsid w:val="007D114B"/>
    <w:rsid w:val="00811B06"/>
    <w:rsid w:val="008352B0"/>
    <w:rsid w:val="008429A8"/>
    <w:rsid w:val="00942CFA"/>
    <w:rsid w:val="009A4D68"/>
    <w:rsid w:val="009E4EAA"/>
    <w:rsid w:val="00A94316"/>
    <w:rsid w:val="00B1648A"/>
    <w:rsid w:val="00B7172E"/>
    <w:rsid w:val="00BC1524"/>
    <w:rsid w:val="00BF511F"/>
    <w:rsid w:val="00CA4590"/>
    <w:rsid w:val="00D46194"/>
    <w:rsid w:val="00E10ED8"/>
    <w:rsid w:val="00F8061C"/>
    <w:rsid w:val="00F92392"/>
    <w:rsid w:val="00FA3314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6406"/>
  <w15:docId w15:val="{6E9311E1-BC0B-4552-BBE6-A89FFA6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7C3"/>
    <w:rPr>
      <w:b/>
      <w:bCs/>
    </w:rPr>
  </w:style>
  <w:style w:type="character" w:customStyle="1" w:styleId="articleseparator">
    <w:name w:val="article_separator"/>
    <w:basedOn w:val="a0"/>
    <w:rsid w:val="005527C3"/>
  </w:style>
  <w:style w:type="paragraph" w:styleId="a5">
    <w:name w:val="No Spacing"/>
    <w:uiPriority w:val="1"/>
    <w:qFormat/>
    <w:rsid w:val="005527C3"/>
    <w:pPr>
      <w:spacing w:after="0" w:line="240" w:lineRule="auto"/>
    </w:pPr>
  </w:style>
  <w:style w:type="table" w:styleId="a6">
    <w:name w:val="Table Grid"/>
    <w:basedOn w:val="a1"/>
    <w:uiPriority w:val="59"/>
    <w:rsid w:val="0055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E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392"/>
  </w:style>
  <w:style w:type="paragraph" w:styleId="ab">
    <w:name w:val="footer"/>
    <w:basedOn w:val="a"/>
    <w:link w:val="ac"/>
    <w:uiPriority w:val="99"/>
    <w:unhideWhenUsed/>
    <w:rsid w:val="00F9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Колледж Звёздный</cp:lastModifiedBy>
  <cp:revision>2</cp:revision>
  <cp:lastPrinted>2018-04-27T15:30:00Z</cp:lastPrinted>
  <dcterms:created xsi:type="dcterms:W3CDTF">2020-01-19T15:58:00Z</dcterms:created>
  <dcterms:modified xsi:type="dcterms:W3CDTF">2020-01-19T15:58:00Z</dcterms:modified>
</cp:coreProperties>
</file>